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A648F7">
      <w:pPr>
        <w:pStyle w:val="4"/>
        <w:spacing w:before="6"/>
        <w:ind w:left="0"/>
        <w:rPr>
          <w:rFonts w:ascii="Times New Roman"/>
          <w:sz w:val="10"/>
        </w:rPr>
      </w:pPr>
    </w:p>
    <w:p w14:paraId="220ABE5F">
      <w:pPr>
        <w:pStyle w:val="2"/>
        <w:spacing w:before="28"/>
      </w:pPr>
      <w:r>
        <w:rPr>
          <w:spacing w:val="-1"/>
        </w:rPr>
        <w:t>攀赢基金账户类业务备案材料申请函</w:t>
      </w:r>
    </w:p>
    <w:p w14:paraId="2F1AAFA1">
      <w:pPr>
        <w:tabs>
          <w:tab w:val="left" w:pos="10140"/>
        </w:tabs>
        <w:spacing w:before="113"/>
        <w:ind w:right="52"/>
        <w:jc w:val="center"/>
        <w:rPr>
          <w:rFonts w:ascii="Times New Roman" w:eastAsia="Times New Roman"/>
          <w:sz w:val="18"/>
        </w:rPr>
      </w:pPr>
      <w:r>
        <w:rPr>
          <w:b/>
          <w:sz w:val="18"/>
        </w:rPr>
        <w:t>机构名称：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</w:p>
    <w:p w14:paraId="61647291">
      <w:pPr>
        <w:pStyle w:val="4"/>
        <w:spacing w:before="5"/>
        <w:ind w:left="0"/>
        <w:rPr>
          <w:rFonts w:ascii="Times New Roman"/>
          <w:sz w:val="12"/>
        </w:rPr>
      </w:pPr>
    </w:p>
    <w:p w14:paraId="175FC745">
      <w:pPr>
        <w:pStyle w:val="3"/>
        <w:tabs>
          <w:tab w:val="left" w:pos="4636"/>
          <w:tab w:val="left" w:pos="10030"/>
        </w:tabs>
      </w:pPr>
      <w:r>
        <w:t>请勾选贵司本次需进行的操作类别：□首次备案</w:t>
      </w:r>
      <w:r>
        <w:tab/>
      </w:r>
      <w:r>
        <w:t>□更新备案（备案编号：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  <w:r>
        <w:t>）</w:t>
      </w:r>
    </w:p>
    <w:p w14:paraId="3C6E7DA6">
      <w:pPr>
        <w:pStyle w:val="4"/>
        <w:spacing w:before="158"/>
        <w:ind w:left="111"/>
      </w:pPr>
      <w:r>
        <w:t>上海攀赢基金销售有限公司：</w:t>
      </w:r>
    </w:p>
    <w:p w14:paraId="198F6F06">
      <w:pPr>
        <w:pStyle w:val="4"/>
        <w:spacing w:before="157" w:line="355" w:lineRule="auto"/>
        <w:ind w:left="111" w:right="105" w:firstLine="360"/>
      </w:pPr>
      <w:r>
        <w:t>兹将如下勾选中的文件寄至贵公司（不勾选视为不需要备案</w:t>
      </w:r>
      <w:r>
        <w:rPr>
          <w:spacing w:val="-86"/>
        </w:rPr>
        <w:t>）</w:t>
      </w:r>
      <w:r>
        <w:rPr>
          <w:spacing w:val="-1"/>
        </w:rPr>
        <w:t>，作为我司在贵公司办理基金账户相关事宜的备案材料，请妥善</w:t>
      </w:r>
      <w:r>
        <w:t>保存：</w:t>
      </w:r>
    </w:p>
    <w:p w14:paraId="40B44EF2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074"/>
        </w:tabs>
        <w:spacing w:before="0" w:line="326" w:lineRule="exact"/>
        <w:ind w:hanging="421"/>
        <w:rPr>
          <w:sz w:val="18"/>
        </w:rPr>
      </w:pPr>
      <w:r>
        <w:rPr>
          <w:sz w:val="18"/>
        </w:rPr>
        <w:t>营业执照（□首次备案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4523AFD5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259"/>
        </w:tabs>
        <w:spacing w:before="159"/>
        <w:ind w:hanging="421"/>
        <w:rPr>
          <w:sz w:val="18"/>
        </w:rPr>
      </w:pPr>
      <w:r>
        <w:rPr>
          <w:sz w:val="18"/>
        </w:rPr>
        <w:t>法人身份证（□首次备案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3424034F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436"/>
          <w:tab w:val="left" w:pos="4994"/>
        </w:tabs>
        <w:ind w:hanging="421"/>
        <w:rPr>
          <w:sz w:val="18"/>
        </w:rPr>
      </w:pPr>
      <w:r>
        <w:rPr>
          <w:sz w:val="18"/>
        </w:rPr>
        <w:t>经办人身份证（□首次备案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 w14:paraId="5A58F571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259"/>
          <w:tab w:val="left" w:pos="4814"/>
        </w:tabs>
        <w:ind w:hanging="421"/>
        <w:rPr>
          <w:sz w:val="18"/>
        </w:rPr>
      </w:pPr>
      <w:r>
        <w:rPr>
          <w:sz w:val="18"/>
        </w:rPr>
        <w:t>授权委托书（□首次备案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 w14:paraId="1055405F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spacing w:before="155"/>
        <w:ind w:hanging="421"/>
        <w:rPr>
          <w:sz w:val="18"/>
        </w:rPr>
      </w:pPr>
      <w:r>
        <w:rPr>
          <w:sz w:val="18"/>
        </w:rPr>
        <w:t>网上交易协议书（□首次备案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342B6739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ind w:hanging="421"/>
        <w:rPr>
          <w:sz w:val="18"/>
        </w:rPr>
      </w:pPr>
      <w:r>
        <w:rPr>
          <w:sz w:val="18"/>
        </w:rPr>
        <w:t>传真委托协议书（□首次备案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3A5DF257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4068"/>
          <w:tab w:val="left" w:pos="5628"/>
        </w:tabs>
        <w:ind w:hanging="421"/>
        <w:rPr>
          <w:sz w:val="18"/>
        </w:rPr>
      </w:pPr>
      <w:r>
        <w:rPr>
          <w:sz w:val="18"/>
        </w:rPr>
        <w:t>预留印鉴卡（账户类</w:t>
      </w:r>
      <w:r>
        <w:rPr>
          <w:spacing w:val="-92"/>
          <w:sz w:val="18"/>
        </w:rPr>
        <w:t>）</w:t>
      </w:r>
      <w:r>
        <w:rPr>
          <w:sz w:val="18"/>
        </w:rPr>
        <w:t>（□首</w:t>
      </w:r>
      <w:r>
        <w:rPr>
          <w:spacing w:val="2"/>
          <w:sz w:val="18"/>
        </w:rPr>
        <w:t>次</w:t>
      </w:r>
      <w:r>
        <w:rPr>
          <w:sz w:val="18"/>
        </w:rPr>
        <w:t>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 w14:paraId="5F774D61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4068"/>
          <w:tab w:val="left" w:pos="5628"/>
        </w:tabs>
        <w:spacing w:before="157"/>
        <w:ind w:hanging="421"/>
        <w:rPr>
          <w:sz w:val="18"/>
        </w:rPr>
      </w:pPr>
      <w:r>
        <w:rPr>
          <w:sz w:val="18"/>
        </w:rPr>
        <w:t>预留印鉴卡（交易类</w:t>
      </w:r>
      <w:r>
        <w:rPr>
          <w:spacing w:val="-92"/>
          <w:sz w:val="18"/>
        </w:rPr>
        <w:t>）</w:t>
      </w:r>
      <w:r>
        <w:rPr>
          <w:sz w:val="18"/>
        </w:rPr>
        <w:t>（□首</w:t>
      </w:r>
      <w:r>
        <w:rPr>
          <w:spacing w:val="2"/>
          <w:sz w:val="18"/>
        </w:rPr>
        <w:t>次</w:t>
      </w:r>
      <w:r>
        <w:rPr>
          <w:sz w:val="18"/>
        </w:rPr>
        <w:t>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 w14:paraId="3A3CF649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spacing w:before="156"/>
        <w:ind w:hanging="421"/>
        <w:rPr>
          <w:sz w:val="18"/>
        </w:rPr>
      </w:pPr>
      <w:r>
        <w:rPr>
          <w:sz w:val="18"/>
        </w:rPr>
        <w:t>投资者权益须知（□首次备案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19FCF3B8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ind w:hanging="421"/>
        <w:rPr>
          <w:sz w:val="18"/>
        </w:rPr>
      </w:pPr>
      <w:r>
        <w:rPr>
          <w:sz w:val="18"/>
        </w:rPr>
        <w:t>金融资格许可证（□首次备案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4DAEE93E">
      <w:pPr>
        <w:pStyle w:val="4"/>
        <w:spacing w:before="13"/>
        <w:ind w:left="0"/>
        <w:rPr>
          <w:sz w:val="5"/>
        </w:rPr>
      </w:pPr>
    </w:p>
    <w:p w14:paraId="3E577656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7469"/>
          <w:tab w:val="left" w:pos="8933"/>
        </w:tabs>
        <w:spacing w:before="53"/>
        <w:ind w:hanging="421"/>
        <w:rPr>
          <w:sz w:val="18"/>
        </w:rPr>
      </w:pPr>
      <w:r>
        <w:pict>
          <v:line id="_x0000_s2053" o:spid="_x0000_s2053" o:spt="20" style="position:absolute;left:0pt;margin-left:136.1pt;margin-top:15.65pt;height:0pt;width:277.95pt;mso-position-horizontal-relative:page;z-index:-251655168;mso-width-relative:page;mso-height-relative:page;" coordsize="21600,21600">
            <v:path arrowok="t"/>
            <v:fill focussize="0,0"/>
            <v:stroke weight="0.566850393700787pt"/>
            <v:imagedata o:title=""/>
            <o:lock v:ext="edit"/>
          </v:line>
        </w:pict>
      </w:r>
      <w:r>
        <w:rPr>
          <w:sz w:val="18"/>
        </w:rPr>
        <w:t>其</w:t>
      </w:r>
      <w:r>
        <w:rPr>
          <w:spacing w:val="-85"/>
          <w:sz w:val="18"/>
        </w:rPr>
        <w:t>他</w:t>
      </w:r>
      <w:r>
        <w:rPr>
          <w:sz w:val="18"/>
        </w:rPr>
        <w:t>（请详述）</w:t>
      </w:r>
      <w:r>
        <w:rPr>
          <w:sz w:val="18"/>
        </w:rPr>
        <w:tab/>
      </w:r>
      <w:r>
        <w:rPr>
          <w:sz w:val="18"/>
        </w:rPr>
        <w:t>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6472EFA0">
      <w:pPr>
        <w:pStyle w:val="4"/>
        <w:spacing w:before="16"/>
        <w:ind w:left="0"/>
        <w:rPr>
          <w:sz w:val="16"/>
        </w:rPr>
      </w:pPr>
    </w:p>
    <w:p w14:paraId="09D88B76">
      <w:pPr>
        <w:pStyle w:val="4"/>
        <w:spacing w:before="53"/>
        <w:ind w:left="472"/>
      </w:pPr>
      <w:r>
        <w:t>上述资料仅限作为我方在贵公司办理基金账户类业务的备案材料。</w:t>
      </w:r>
    </w:p>
    <w:p w14:paraId="080B60A9">
      <w:pPr>
        <w:pStyle w:val="4"/>
        <w:tabs>
          <w:tab w:val="left" w:pos="3232"/>
        </w:tabs>
        <w:spacing w:before="215"/>
        <w:ind w:left="472"/>
      </w:pPr>
      <w:r>
        <w:t>有效期为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  <w:r>
        <w:t>，或直至我方提交新的共性材料之前均为有效。</w:t>
      </w:r>
    </w:p>
    <w:p w14:paraId="6032611B">
      <w:pPr>
        <w:pStyle w:val="4"/>
        <w:spacing w:before="149" w:line="456" w:lineRule="auto"/>
        <w:ind w:left="111" w:right="109" w:firstLine="360"/>
      </w:pPr>
      <w:r>
        <w:pict>
          <v:shape id="docshape6" o:spid="_x0000_s2052" o:spt="202" type="#_x0000_t202" style="position:absolute;left:0pt;margin-left:377.9pt;margin-top:69.35pt;height:32.2pt;width:173.05pt;mso-position-horizontal-relative:page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10"/>
                    <w:tblW w:w="0" w:type="auto"/>
                    <w:tblInd w:w="7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461"/>
                  </w:tblGrid>
                  <w:tr w14:paraId="06F1A35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22" w:hRule="atLeast"/>
                    </w:trPr>
                    <w:tc>
                      <w:tcPr>
                        <w:tcW w:w="3461" w:type="dxa"/>
                      </w:tcPr>
                      <w:p w14:paraId="4A1D9D2E">
                        <w:pPr>
                          <w:pStyle w:val="12"/>
                          <w:spacing w:line="285" w:lineRule="exac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机构公章：</w:t>
                        </w:r>
                      </w:p>
                    </w:tc>
                  </w:tr>
                  <w:tr w14:paraId="74629E43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22" w:hRule="atLeast"/>
                    </w:trPr>
                    <w:tc>
                      <w:tcPr>
                        <w:tcW w:w="3461" w:type="dxa"/>
                      </w:tcPr>
                      <w:p w14:paraId="157F6B4F">
                        <w:pPr>
                          <w:pStyle w:val="12"/>
                          <w:tabs>
                            <w:tab w:val="left" w:pos="1638"/>
                            <w:tab w:val="left" w:pos="2358"/>
                            <w:tab w:val="left" w:pos="3080"/>
                          </w:tabs>
                          <w:spacing w:before="3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填写日期：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年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月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日</w:t>
                        </w:r>
                      </w:p>
                    </w:tc>
                  </w:tr>
                </w:tbl>
                <w:p w14:paraId="61094071">
                  <w:pPr>
                    <w:pStyle w:val="4"/>
                    <w:ind w:left="0"/>
                  </w:pPr>
                </w:p>
              </w:txbxContent>
            </v:textbox>
          </v:shape>
        </w:pict>
      </w:r>
      <w:r>
        <w:rPr>
          <w:spacing w:val="-2"/>
        </w:rPr>
        <w:t>我方承诺：如以上备案资料出现任何信息变更，我方将及时提供更新的材料和信息，由于不及时提供更新材料和信息产生的相</w:t>
      </w:r>
      <w:r>
        <w:t>关责任由我方承担。</w:t>
      </w:r>
    </w:p>
    <w:p w14:paraId="255FCAF8">
      <w:pPr>
        <w:spacing w:line="456" w:lineRule="auto"/>
        <w:sectPr>
          <w:headerReference r:id="rId3" w:type="default"/>
          <w:footerReference r:id="rId4" w:type="default"/>
          <w:type w:val="continuous"/>
          <w:pgSz w:w="11900" w:h="16850"/>
          <w:pgMar w:top="1420" w:right="740" w:bottom="1460" w:left="740" w:header="871" w:footer="709" w:gutter="0"/>
          <w:pgNumType w:start="1"/>
          <w:cols w:space="720" w:num="1"/>
          <w:docGrid w:linePitch="299" w:charSpace="0"/>
        </w:sectPr>
      </w:pPr>
    </w:p>
    <w:p w14:paraId="3CCBDCBE">
      <w:pPr>
        <w:pStyle w:val="2"/>
        <w:spacing w:line="502" w:lineRule="exact"/>
      </w:pPr>
      <w:r>
        <w:rPr>
          <w:spacing w:val="-1"/>
        </w:rPr>
        <w:t>攀赢基金账户类业务备案材料申请函</w:t>
      </w:r>
    </w:p>
    <w:p w14:paraId="3491FFF4">
      <w:pPr>
        <w:tabs>
          <w:tab w:val="left" w:pos="10126"/>
        </w:tabs>
        <w:spacing w:before="112"/>
        <w:ind w:right="66"/>
        <w:jc w:val="center"/>
        <w:rPr>
          <w:rFonts w:ascii="Times New Roman" w:eastAsia="Times New Roman"/>
          <w:sz w:val="18"/>
        </w:rPr>
      </w:pPr>
      <w:r>
        <w:rPr>
          <w:b/>
          <w:sz w:val="18"/>
        </w:rPr>
        <w:t>机构名称：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</w:p>
    <w:p w14:paraId="738E5F07">
      <w:pPr>
        <w:pStyle w:val="4"/>
        <w:spacing w:before="6"/>
        <w:ind w:left="0"/>
        <w:rPr>
          <w:rFonts w:ascii="Times New Roman"/>
          <w:sz w:val="12"/>
        </w:rPr>
      </w:pPr>
    </w:p>
    <w:p w14:paraId="3D1F4478">
      <w:pPr>
        <w:pStyle w:val="3"/>
        <w:tabs>
          <w:tab w:val="left" w:pos="4636"/>
          <w:tab w:val="left" w:pos="10030"/>
        </w:tabs>
      </w:pPr>
      <w:r>
        <w:t>请勾选贵司本次需进行的操作类别：□首次备案</w:t>
      </w:r>
      <w:r>
        <w:tab/>
      </w:r>
      <w:r>
        <w:t>□更新备案（备案编号：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  <w:r>
        <w:t>）</w:t>
      </w:r>
    </w:p>
    <w:p w14:paraId="7BCDD0DF">
      <w:pPr>
        <w:pStyle w:val="4"/>
        <w:spacing w:before="157"/>
        <w:ind w:left="111"/>
      </w:pPr>
      <w:r>
        <w:t>上海攀赢基金销售有限公司：</w:t>
      </w:r>
    </w:p>
    <w:p w14:paraId="4757940D">
      <w:pPr>
        <w:pStyle w:val="4"/>
        <w:spacing w:before="158" w:line="355" w:lineRule="auto"/>
        <w:ind w:left="111" w:right="105" w:firstLine="360"/>
      </w:pPr>
      <w:r>
        <w:t>兹将如下勾选中的文件寄至贵公司（不勾选视为不需要备案</w:t>
      </w:r>
      <w:r>
        <w:rPr>
          <w:spacing w:val="-86"/>
        </w:rPr>
        <w:t>）</w:t>
      </w:r>
      <w:r>
        <w:rPr>
          <w:spacing w:val="-1"/>
        </w:rPr>
        <w:t>，作为我司在贵公司办理基金账户相关事宜的备案材料，请妥善</w:t>
      </w:r>
      <w:r>
        <w:t>保存：</w:t>
      </w:r>
    </w:p>
    <w:p w14:paraId="653DB501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074"/>
        </w:tabs>
        <w:spacing w:before="0" w:line="326" w:lineRule="exact"/>
        <w:ind w:hanging="421"/>
        <w:rPr>
          <w:sz w:val="18"/>
        </w:rPr>
      </w:pPr>
      <w:r>
        <w:rPr>
          <w:sz w:val="18"/>
        </w:rPr>
        <w:t>营业执照（□首次备案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7FF66BD0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259"/>
        </w:tabs>
        <w:spacing w:before="159"/>
        <w:ind w:hanging="421"/>
        <w:rPr>
          <w:sz w:val="18"/>
        </w:rPr>
      </w:pPr>
      <w:r>
        <w:rPr>
          <w:sz w:val="18"/>
        </w:rPr>
        <w:t>法人身份证（□首次备案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467712E9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436"/>
          <w:tab w:val="left" w:pos="4994"/>
        </w:tabs>
        <w:spacing w:before="157"/>
        <w:ind w:hanging="421"/>
        <w:rPr>
          <w:sz w:val="18"/>
        </w:rPr>
      </w:pPr>
      <w:r>
        <w:rPr>
          <w:sz w:val="18"/>
        </w:rPr>
        <w:t>经办人身份证（□首次备案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 w14:paraId="330BBEBA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259"/>
          <w:tab w:val="left" w:pos="4814"/>
        </w:tabs>
        <w:ind w:hanging="421"/>
        <w:rPr>
          <w:sz w:val="18"/>
        </w:rPr>
      </w:pPr>
      <w:r>
        <w:rPr>
          <w:sz w:val="18"/>
        </w:rPr>
        <w:t>授权委托书（□首次备案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 w14:paraId="1EB7C3B9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spacing w:before="156"/>
        <w:ind w:hanging="421"/>
        <w:rPr>
          <w:sz w:val="18"/>
        </w:rPr>
      </w:pPr>
      <w:r>
        <w:rPr>
          <w:sz w:val="18"/>
        </w:rPr>
        <w:t>网上交易协议书（□首次备案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592B8626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spacing w:before="157"/>
        <w:ind w:hanging="421"/>
        <w:rPr>
          <w:sz w:val="18"/>
        </w:rPr>
      </w:pPr>
      <w:r>
        <w:rPr>
          <w:sz w:val="18"/>
        </w:rPr>
        <w:t>传真委托协议书（□首次备案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66049608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4068"/>
          <w:tab w:val="left" w:pos="5628"/>
        </w:tabs>
        <w:ind w:hanging="421"/>
        <w:rPr>
          <w:sz w:val="18"/>
        </w:rPr>
      </w:pPr>
      <w:r>
        <w:rPr>
          <w:sz w:val="18"/>
        </w:rPr>
        <w:t>预留印鉴卡（账户类</w:t>
      </w:r>
      <w:r>
        <w:rPr>
          <w:spacing w:val="-92"/>
          <w:sz w:val="18"/>
        </w:rPr>
        <w:t>）</w:t>
      </w:r>
      <w:r>
        <w:rPr>
          <w:sz w:val="18"/>
        </w:rPr>
        <w:t>（□首</w:t>
      </w:r>
      <w:r>
        <w:rPr>
          <w:spacing w:val="2"/>
          <w:sz w:val="18"/>
        </w:rPr>
        <w:t>次</w:t>
      </w:r>
      <w:r>
        <w:rPr>
          <w:sz w:val="18"/>
        </w:rPr>
        <w:t>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 w14:paraId="0A020A7E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4068"/>
          <w:tab w:val="left" w:pos="5628"/>
        </w:tabs>
        <w:ind w:hanging="421"/>
        <w:rPr>
          <w:sz w:val="18"/>
        </w:rPr>
      </w:pPr>
      <w:r>
        <w:rPr>
          <w:sz w:val="18"/>
        </w:rPr>
        <w:t>预留印鉴卡（交易类</w:t>
      </w:r>
      <w:r>
        <w:rPr>
          <w:spacing w:val="-92"/>
          <w:sz w:val="18"/>
        </w:rPr>
        <w:t>）</w:t>
      </w:r>
      <w:r>
        <w:rPr>
          <w:sz w:val="18"/>
        </w:rPr>
        <w:t>（□首</w:t>
      </w:r>
      <w:r>
        <w:rPr>
          <w:spacing w:val="2"/>
          <w:sz w:val="18"/>
        </w:rPr>
        <w:t>次</w:t>
      </w:r>
      <w:r>
        <w:rPr>
          <w:sz w:val="18"/>
        </w:rPr>
        <w:t>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 w14:paraId="23086B6D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spacing w:before="156"/>
        <w:ind w:hanging="421"/>
        <w:rPr>
          <w:sz w:val="18"/>
        </w:rPr>
      </w:pPr>
      <w:r>
        <w:rPr>
          <w:sz w:val="18"/>
        </w:rPr>
        <w:t>投资者权益须知（□首次备案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2463B46E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ind w:hanging="421"/>
        <w:rPr>
          <w:sz w:val="18"/>
        </w:rPr>
      </w:pPr>
      <w:r>
        <w:rPr>
          <w:sz w:val="18"/>
        </w:rPr>
        <w:t>金融资格许可证（□首次备案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6002A55A">
      <w:pPr>
        <w:pStyle w:val="4"/>
        <w:spacing w:before="12"/>
        <w:ind w:left="0"/>
        <w:rPr>
          <w:sz w:val="5"/>
        </w:rPr>
      </w:pPr>
    </w:p>
    <w:p w14:paraId="1BB9C0E1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7469"/>
          <w:tab w:val="left" w:pos="8933"/>
        </w:tabs>
        <w:spacing w:before="53"/>
        <w:ind w:hanging="421"/>
        <w:rPr>
          <w:sz w:val="18"/>
        </w:rPr>
      </w:pPr>
      <w:r>
        <w:pict>
          <v:line id="_x0000_s2051" o:spid="_x0000_s2051" o:spt="20" style="position:absolute;left:0pt;margin-left:136.1pt;margin-top:15.65pt;height:0pt;width:277.95pt;mso-position-horizontal-relative:page;z-index:-251654144;mso-width-relative:page;mso-height-relative:page;" coordsize="21600,21600">
            <v:path arrowok="t"/>
            <v:fill focussize="0,0"/>
            <v:stroke weight="0.566850393700787pt"/>
            <v:imagedata o:title=""/>
            <o:lock v:ext="edit"/>
          </v:line>
        </w:pict>
      </w:r>
      <w:r>
        <w:rPr>
          <w:sz w:val="18"/>
        </w:rPr>
        <w:t>其</w:t>
      </w:r>
      <w:r>
        <w:rPr>
          <w:spacing w:val="-85"/>
          <w:sz w:val="18"/>
        </w:rPr>
        <w:t>他</w:t>
      </w:r>
      <w:r>
        <w:rPr>
          <w:sz w:val="18"/>
        </w:rPr>
        <w:t>（请详述）</w:t>
      </w:r>
      <w:r>
        <w:rPr>
          <w:sz w:val="18"/>
        </w:rPr>
        <w:tab/>
      </w:r>
      <w:r>
        <w:rPr>
          <w:sz w:val="18"/>
        </w:rPr>
        <w:t>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73245527">
      <w:pPr>
        <w:pStyle w:val="4"/>
        <w:spacing w:before="17"/>
        <w:ind w:left="0"/>
        <w:rPr>
          <w:sz w:val="16"/>
        </w:rPr>
      </w:pPr>
    </w:p>
    <w:p w14:paraId="3607DF09">
      <w:pPr>
        <w:pStyle w:val="4"/>
        <w:spacing w:before="53"/>
        <w:ind w:left="472"/>
      </w:pPr>
      <w:r>
        <w:t>上述资料仅限作为我方在贵公司办理基金账户类业务的备案材料。</w:t>
      </w:r>
    </w:p>
    <w:p w14:paraId="0BED5A04">
      <w:pPr>
        <w:pStyle w:val="4"/>
        <w:tabs>
          <w:tab w:val="left" w:pos="3232"/>
        </w:tabs>
        <w:spacing w:before="215"/>
        <w:ind w:left="472"/>
      </w:pPr>
      <w:r>
        <w:t>有效期为</w:t>
      </w:r>
      <w:r>
        <w:rPr>
          <w:rFonts w:ascii="Times New Roman" w:eastAsia="Times New Roman"/>
          <w:sz w:val="18"/>
          <w:u w:val="single"/>
        </w:rPr>
        <w:t xml:space="preserve"> </w:t>
      </w:r>
      <w:bookmarkStart w:id="0" w:name="_GoBack"/>
      <w:bookmarkEnd w:id="0"/>
      <w:r>
        <w:rPr>
          <w:rFonts w:ascii="Times New Roman" w:eastAsia="Times New Roman"/>
          <w:sz w:val="18"/>
          <w:u w:val="single"/>
        </w:rPr>
        <w:tab/>
      </w:r>
      <w:r>
        <w:t>，或直至我方提交新的共性材料之前均为有效。</w:t>
      </w:r>
    </w:p>
    <w:p w14:paraId="7401FBA6">
      <w:pPr>
        <w:pStyle w:val="4"/>
        <w:spacing w:before="148" w:line="456" w:lineRule="auto"/>
        <w:ind w:left="111" w:right="109" w:firstLine="360"/>
      </w:pPr>
      <w:r>
        <w:pict>
          <v:shape id="docshape12" o:spid="_x0000_s2050" o:spt="202" type="#_x0000_t202" style="position:absolute;left:0pt;margin-left:377.9pt;margin-top:69.3pt;height:32.2pt;width:173.05pt;mso-position-horizontal-relative:page;z-index:25166028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10"/>
                    <w:tblW w:w="0" w:type="auto"/>
                    <w:tblInd w:w="7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461"/>
                  </w:tblGrid>
                  <w:tr w14:paraId="486AAD76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22" w:hRule="atLeast"/>
                    </w:trPr>
                    <w:tc>
                      <w:tcPr>
                        <w:tcW w:w="3461" w:type="dxa"/>
                      </w:tcPr>
                      <w:p w14:paraId="5519EFC2">
                        <w:pPr>
                          <w:pStyle w:val="12"/>
                          <w:spacing w:line="285" w:lineRule="exac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机构公章：</w:t>
                        </w:r>
                      </w:p>
                    </w:tc>
                  </w:tr>
                  <w:tr w14:paraId="7870DA51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22" w:hRule="atLeast"/>
                    </w:trPr>
                    <w:tc>
                      <w:tcPr>
                        <w:tcW w:w="3461" w:type="dxa"/>
                      </w:tcPr>
                      <w:p w14:paraId="6D45450D">
                        <w:pPr>
                          <w:pStyle w:val="12"/>
                          <w:tabs>
                            <w:tab w:val="left" w:pos="1638"/>
                            <w:tab w:val="left" w:pos="2358"/>
                            <w:tab w:val="left" w:pos="3080"/>
                          </w:tabs>
                          <w:spacing w:before="3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填写日期：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年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月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日</w:t>
                        </w:r>
                      </w:p>
                    </w:tc>
                  </w:tr>
                </w:tbl>
                <w:p w14:paraId="1EF3BF16">
                  <w:pPr>
                    <w:pStyle w:val="4"/>
                    <w:ind w:left="0"/>
                  </w:pPr>
                </w:p>
              </w:txbxContent>
            </v:textbox>
          </v:shape>
        </w:pict>
      </w:r>
      <w:r>
        <w:rPr>
          <w:spacing w:val="-2"/>
        </w:rPr>
        <w:t>我方承诺：如以上备案资料出现任何信息变更，我方将及时提供更新的材料和信息，由于不及时提供更新材料和信息产生的相</w:t>
      </w:r>
      <w:r>
        <w:t>关责任由我方承担。</w:t>
      </w:r>
    </w:p>
    <w:sectPr>
      <w:headerReference r:id="rId5" w:type="default"/>
      <w:footerReference r:id="rId6" w:type="default"/>
      <w:pgSz w:w="11900" w:h="16850"/>
      <w:pgMar w:top="1420" w:right="740" w:bottom="1460" w:left="740" w:header="871" w:footer="709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308F80">
    <w:pPr>
      <w:pStyle w:val="5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</w:t>
    </w:r>
    <w:r>
      <w:rPr>
        <w:rFonts w:hint="eastAsia"/>
      </w:rPr>
      <w:t>第一联：销售网点留存联</w:t>
    </w:r>
  </w:p>
  <w:p w14:paraId="7D47107F"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 w14:paraId="1FD53894">
    <w:pPr>
      <w:pStyle w:val="4"/>
      <w:spacing w:line="14" w:lineRule="auto"/>
      <w:ind w:left="0"/>
      <w:rPr>
        <w:sz w:val="20"/>
      </w:rPr>
    </w:pPr>
    <w:r>
      <w:pict>
        <v:shape id="docshape3" o:spid="_x0000_s1032" o:spt="202" type="#_x0000_t202" style="position:absolute;left:0pt;margin-left:47pt;margin-top:767.2pt;height:13.9pt;width:138.6pt;mso-position-horizontal-relative:page;mso-position-vertical-relative:page;z-index:-25165312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682C711C">
                <w:pPr>
                  <w:pStyle w:val="4"/>
                  <w:spacing w:line="278" w:lineRule="exact"/>
                  <w:ind w:left="20"/>
                </w:pPr>
              </w:p>
            </w:txbxContent>
          </v:textbox>
        </v:shape>
      </w:pict>
    </w:r>
    <w:r>
      <w:pict>
        <v:shape id="docshape4" o:spid="_x0000_s1031" o:spt="202" type="#_x0000_t202" style="position:absolute;left:0pt;margin-left:197.05pt;margin-top:767.2pt;height:13.9pt;width:107.75pt;mso-position-horizontal-relative:page;mso-position-vertical-relative:page;z-index:-25165312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05BC6D4E">
                <w:pPr>
                  <w:pStyle w:val="4"/>
                  <w:spacing w:line="278" w:lineRule="exact"/>
                  <w:ind w:left="20"/>
                </w:pPr>
              </w:p>
            </w:txbxContent>
          </v:textbox>
        </v:shape>
      </w:pict>
    </w:r>
    <w:r>
      <w:pict>
        <v:shape id="docshape5" o:spid="_x0000_s1030" o:spt="202" type="#_x0000_t202" style="position:absolute;left:0pt;margin-left:447.05pt;margin-top:770.9pt;height:11pt;width:101pt;mso-position-horizontal-relative:page;mso-position-vertical-relative:page;z-index:-25165209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51AC0164">
                <w:pPr>
                  <w:pStyle w:val="4"/>
                  <w:spacing w:line="218" w:lineRule="exact"/>
                  <w:ind w:left="20"/>
                  <w:rPr>
                    <w:rFonts w:ascii="宋体" w:eastAsia="宋体"/>
                  </w:rPr>
                </w:pP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E4249B">
    <w:pPr>
      <w:pStyle w:val="5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</w:t>
    </w:r>
    <w:r>
      <w:rPr>
        <w:rFonts w:hint="eastAsia"/>
      </w:rPr>
      <w:t>第二联：投资者留存联</w:t>
    </w:r>
  </w:p>
  <w:p w14:paraId="34E6FD06"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 w14:paraId="79102911">
    <w:pPr>
      <w:pStyle w:val="4"/>
      <w:spacing w:line="14" w:lineRule="auto"/>
      <w:ind w:left="0"/>
      <w:rPr>
        <w:sz w:val="20"/>
      </w:rPr>
    </w:pPr>
    <w:r>
      <w:pict>
        <v:shape id="docshape9" o:spid="_x0000_s1027" o:spt="202" type="#_x0000_t202" style="position:absolute;left:0pt;margin-left:47pt;margin-top:767.2pt;height:13.9pt;width:138.6pt;mso-position-horizontal-relative:page;mso-position-vertical-relative:page;z-index:-25165107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4EC15414">
                <w:pPr>
                  <w:pStyle w:val="4"/>
                  <w:spacing w:line="278" w:lineRule="exact"/>
                  <w:ind w:left="20"/>
                </w:pPr>
              </w:p>
            </w:txbxContent>
          </v:textbox>
        </v:shape>
      </w:pict>
    </w:r>
    <w:r>
      <w:pict>
        <v:shape id="docshape10" o:spid="_x0000_s1026" o:spt="202" type="#_x0000_t202" style="position:absolute;left:0pt;margin-left:197.05pt;margin-top:767.2pt;height:13.9pt;width:107.75pt;mso-position-horizontal-relative:page;mso-position-vertical-relative:page;z-index:-25165107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55E2110D">
                <w:pPr>
                  <w:pStyle w:val="4"/>
                  <w:spacing w:line="278" w:lineRule="exact"/>
                  <w:ind w:left="20"/>
                </w:pPr>
              </w:p>
            </w:txbxContent>
          </v:textbox>
        </v:shape>
      </w:pict>
    </w:r>
    <w:r>
      <w:pict>
        <v:shape id="docshape11" o:spid="_x0000_s1025" o:spt="202" type="#_x0000_t202" style="position:absolute;left:0pt;margin-left:456.05pt;margin-top:770.9pt;height:11pt;width:92pt;mso-position-horizontal-relative:page;mso-position-vertical-relative:page;z-index:-25165004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334039AF">
                <w:pPr>
                  <w:pStyle w:val="4"/>
                  <w:spacing w:line="218" w:lineRule="exact"/>
                  <w:ind w:left="20"/>
                  <w:rPr>
                    <w:rFonts w:ascii="宋体" w:eastAsia="宋体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325FA">
    <w:pPr>
      <w:pStyle w:val="6"/>
      <w:jc w:val="left"/>
      <w:rPr>
        <w:rFonts w:hint="eastAsia"/>
      </w:rPr>
    </w:pPr>
    <w:r>
      <w:drawing>
        <wp:inline distT="0" distB="0" distL="0" distR="0">
          <wp:extent cx="741680" cy="684530"/>
          <wp:effectExtent l="0" t="0" r="1270" b="1270"/>
          <wp:docPr id="15" name="图片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图片 1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B64BCA">
    <w:pPr>
      <w:pStyle w:val="6"/>
      <w:jc w:val="left"/>
      <w:rPr>
        <w:rFonts w:hint="eastAsia"/>
      </w:rPr>
    </w:pPr>
    <w:r>
      <w:drawing>
        <wp:inline distT="0" distB="0" distL="0" distR="0">
          <wp:extent cx="741680" cy="684530"/>
          <wp:effectExtent l="0" t="0" r="1270" b="127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733C44"/>
    <w:multiLevelType w:val="multilevel"/>
    <w:tmpl w:val="44733C44"/>
    <w:lvl w:ilvl="0" w:tentative="0">
      <w:start w:val="0"/>
      <w:numFmt w:val="bullet"/>
      <w:lvlText w:val=""/>
      <w:lvlJc w:val="left"/>
      <w:pPr>
        <w:ind w:left="890" w:hanging="420"/>
      </w:pPr>
      <w:rPr>
        <w:rFonts w:hint="default" w:ascii="Wingdings" w:hAnsi="Wingdings" w:eastAsia="Wingdings" w:cs="Wingdings"/>
        <w:b w:val="0"/>
        <w:bCs w:val="0"/>
        <w:i w:val="0"/>
        <w:iCs w:val="0"/>
        <w:w w:val="100"/>
        <w:sz w:val="18"/>
        <w:szCs w:val="18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851" w:hanging="420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803" w:hanging="42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755" w:hanging="42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707" w:hanging="42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659" w:hanging="42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6611" w:hanging="42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7563" w:hanging="42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8515" w:hanging="420"/>
      </w:pPr>
      <w:rPr>
        <w:rFonts w:hint="default"/>
        <w:lang w:val="en-US" w:eastAsia="zh-CN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1"/>
    </o:shapelayout>
  </w:hdrShapeDefaults>
  <w:compat>
    <w:ulTrailSpace/>
    <w:shapeLayoutLikeWW8/>
    <w:useFELayout/>
    <w:compatSetting w:name="compatibilityMode" w:uri="http://schemas.microsoft.com/office/word" w:val="14"/>
  </w:compat>
  <w:docVars>
    <w:docVar w:name="commondata" w:val="eyJoZGlkIjoiYmJlNDgzOTdlNjk1ZGMxYzUzMWRlYjgyZjdmOWU2YTAifQ=="/>
  </w:docVars>
  <w:rsids>
    <w:rsidRoot w:val="00D05497"/>
    <w:rsid w:val="002021BE"/>
    <w:rsid w:val="006432DF"/>
    <w:rsid w:val="00816769"/>
    <w:rsid w:val="00A564BB"/>
    <w:rsid w:val="00D05497"/>
    <w:rsid w:val="00E67F22"/>
    <w:rsid w:val="08327981"/>
    <w:rsid w:val="2F463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微软雅黑" w:hAnsi="微软雅黑" w:eastAsia="微软雅黑" w:cs="微软雅黑"/>
      <w:sz w:val="22"/>
      <w:szCs w:val="22"/>
      <w:lang w:val="en-US" w:eastAsia="zh-CN" w:bidi="ar-SA"/>
    </w:rPr>
  </w:style>
  <w:style w:type="paragraph" w:styleId="2">
    <w:name w:val="heading 1"/>
    <w:basedOn w:val="1"/>
    <w:qFormat/>
    <w:uiPriority w:val="9"/>
    <w:pPr>
      <w:ind w:left="58" w:right="52"/>
      <w:jc w:val="center"/>
      <w:outlineLvl w:val="0"/>
    </w:pPr>
    <w:rPr>
      <w:b/>
      <w:bCs/>
      <w:sz w:val="28"/>
      <w:szCs w:val="28"/>
    </w:rPr>
  </w:style>
  <w:style w:type="paragraph" w:styleId="3">
    <w:name w:val="heading 2"/>
    <w:basedOn w:val="1"/>
    <w:unhideWhenUsed/>
    <w:qFormat/>
    <w:uiPriority w:val="9"/>
    <w:pPr>
      <w:spacing w:before="53"/>
      <w:ind w:left="111"/>
      <w:outlineLvl w:val="1"/>
    </w:pPr>
    <w:rPr>
      <w:b/>
      <w:bCs/>
      <w:sz w:val="18"/>
      <w:szCs w:val="1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890"/>
    </w:pPr>
    <w:rPr>
      <w:sz w:val="18"/>
      <w:szCs w:val="18"/>
    </w:rPr>
  </w:style>
  <w:style w:type="paragraph" w:styleId="5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  <w:pPr>
      <w:spacing w:before="158"/>
      <w:ind w:left="890" w:hanging="421"/>
    </w:pPr>
  </w:style>
  <w:style w:type="paragraph" w:customStyle="1" w:styleId="12">
    <w:name w:val="Table Paragraph"/>
    <w:basedOn w:val="1"/>
    <w:qFormat/>
    <w:uiPriority w:val="1"/>
    <w:pPr>
      <w:spacing w:line="265" w:lineRule="exact"/>
      <w:ind w:left="200"/>
    </w:pPr>
  </w:style>
  <w:style w:type="character" w:customStyle="1" w:styleId="13">
    <w:name w:val="页眉 字符"/>
    <w:basedOn w:val="8"/>
    <w:link w:val="6"/>
    <w:qFormat/>
    <w:uiPriority w:val="99"/>
    <w:rPr>
      <w:rFonts w:ascii="微软雅黑" w:hAnsi="微软雅黑" w:eastAsia="微软雅黑" w:cs="微软雅黑"/>
      <w:sz w:val="18"/>
      <w:szCs w:val="18"/>
      <w:lang w:eastAsia="zh-CN"/>
    </w:rPr>
  </w:style>
  <w:style w:type="character" w:customStyle="1" w:styleId="14">
    <w:name w:val="页脚 字符"/>
    <w:basedOn w:val="8"/>
    <w:link w:val="5"/>
    <w:qFormat/>
    <w:uiPriority w:val="99"/>
    <w:rPr>
      <w:rFonts w:ascii="微软雅黑" w:hAnsi="微软雅黑" w:eastAsia="微软雅黑" w:cs="微软雅黑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2"/>
    <customShpInfo spid="_x0000_s1031"/>
    <customShpInfo spid="_x0000_s1030"/>
    <customShpInfo spid="_x0000_s1027"/>
    <customShpInfo spid="_x0000_s1026"/>
    <customShpInfo spid="_x0000_s1025"/>
    <customShpInfo spid="_x0000_s2053"/>
    <customShpInfo spid="_x0000_s2052"/>
    <customShpInfo spid="_x0000_s2051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1000</Words>
  <Characters>1000</Characters>
  <Lines>7</Lines>
  <Paragraphs>2</Paragraphs>
  <TotalTime>0</TotalTime>
  <ScaleCrop>false</ScaleCrop>
  <LinksUpToDate>false</LinksUpToDate>
  <CharactersWithSpaces>1042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2021-12-24T05:57:00Z</dcterms:created>
  <dc:creator>YUNART5</dc:creator>
  <cp:lastModifiedBy>lihx</cp:lastModifiedBy>
  <dcterms:modified xsi:type="dcterms:W3CDTF">2024-08-26T03:06:36Z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2021-12-24T00:00:00Z</vt:filetime>
  </property>
  <property fmtid="{D5CDD505-2E9C-101B-9397-08002B2CF9AE}" pid="5" name="KSOProductBuildVer">
    <vt:lpwstr>2052-12.1.0.17827</vt:lpwstr>
  </property>
  <property fmtid="{D5CDD505-2E9C-101B-9397-08002B2CF9AE}" pid="6" name="ICV">
    <vt:lpwstr>AB8423685275430B831C658999E4E927_12</vt:lpwstr>
  </property>
</Properties>
</file>